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930E3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930E3">
        <w:rPr>
          <w:rFonts w:ascii="Times New Roman" w:hAnsi="Times New Roman"/>
          <w:noProof/>
        </w:rPr>
        <w:t>503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930E3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930E3">
        <w:rPr>
          <w:b/>
          <w:i/>
          <w:color w:val="000000"/>
          <w:sz w:val="22"/>
          <w:szCs w:val="22"/>
        </w:rPr>
        <w:t>Строительство ВЛИ-0,38 кВ от КТП-635 Боровково, ПС Красный Угол № 10, МО, Ногинский р-н, д. Боровково, пос. ф-ки поле, 50:16:0203003:229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30E3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30E3">
        <w:rPr>
          <w:rFonts w:ascii="Times New Roman" w:hAnsi="Times New Roman" w:cs="Times New Roman"/>
          <w:b/>
          <w:snapToGrid w:val="0"/>
        </w:rPr>
        <w:t>Строительство ВЛИ-0,38 кВ от КТП-635 Боровково, ПС Красный Угол № 10, МО, Ногинский р-н, д. Боровково, пос. ф-ки поле, 50:16:0203003:229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930E3">
        <w:rPr>
          <w:b/>
          <w:color w:val="000000"/>
          <w:sz w:val="22"/>
          <w:szCs w:val="22"/>
        </w:rPr>
        <w:t>16.11.2026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930E3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930E3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930E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930E3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930E3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0E3" w:rsidRDefault="00E930E3" w:rsidP="0018059F">
      <w:pPr>
        <w:spacing w:after="0" w:line="240" w:lineRule="auto"/>
      </w:pPr>
      <w:r>
        <w:separator/>
      </w:r>
    </w:p>
  </w:endnote>
  <w:endnote w:type="continuationSeparator" w:id="0">
    <w:p w:rsidR="00E930E3" w:rsidRDefault="00E930E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D0EE3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0E3" w:rsidRDefault="00E930E3" w:rsidP="0018059F">
      <w:pPr>
        <w:spacing w:after="0" w:line="240" w:lineRule="auto"/>
      </w:pPr>
      <w:r>
        <w:separator/>
      </w:r>
    </w:p>
  </w:footnote>
  <w:footnote w:type="continuationSeparator" w:id="0">
    <w:p w:rsidR="00E930E3" w:rsidRDefault="00E930E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CD0EE3"/>
    <w:rsid w:val="00DF7093"/>
    <w:rsid w:val="00E449A0"/>
    <w:rsid w:val="00E930E3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93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2026-07-28T12:24:00Z</dcterms:created>
  <dcterms:modified xsi:type="dcterms:W3CDTF">2026-07-28T12:27:00Z</dcterms:modified>
</cp:coreProperties>
</file>